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2D851" w14:textId="77777777" w:rsidR="00983793" w:rsidRDefault="00000000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Pressemitteilung:</w:t>
      </w:r>
    </w:p>
    <w:p w14:paraId="7D615F02" w14:textId="77777777" w:rsidR="00983793" w:rsidRDefault="00983793">
      <w:pPr>
        <w:rPr>
          <w:rFonts w:ascii="Arial" w:hAnsi="Arial"/>
          <w:b/>
          <w:bCs/>
        </w:rPr>
      </w:pPr>
    </w:p>
    <w:p w14:paraId="1B86C9CA" w14:textId="77777777" w:rsidR="00983793" w:rsidRDefault="00000000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Blue Thumb – Rhythm &amp; Blues, Soul, Latin live!</w:t>
      </w:r>
    </w:p>
    <w:p w14:paraId="1CF7F9D1" w14:textId="77777777" w:rsidR="00983793" w:rsidRDefault="00983793">
      <w:pPr>
        <w:rPr>
          <w:rFonts w:ascii="Arial" w:hAnsi="Arial"/>
        </w:rPr>
      </w:pPr>
    </w:p>
    <w:p w14:paraId="70377993" w14:textId="6F681D90" w:rsidR="00983793" w:rsidRDefault="00000000">
      <w:pPr>
        <w:rPr>
          <w:rFonts w:ascii="Arial" w:hAnsi="Arial"/>
        </w:rPr>
      </w:pPr>
      <w:r>
        <w:rPr>
          <w:rFonts w:ascii="Arial" w:hAnsi="Arial"/>
        </w:rPr>
        <w:t>Man hört es ab dem ersten Stück: Über 2</w:t>
      </w:r>
      <w:r w:rsidR="009F35D3">
        <w:rPr>
          <w:rFonts w:ascii="Arial" w:hAnsi="Arial"/>
        </w:rPr>
        <w:t>5</w:t>
      </w:r>
      <w:r>
        <w:rPr>
          <w:rFonts w:ascii="Arial" w:hAnsi="Arial"/>
        </w:rPr>
        <w:t xml:space="preserve"> gemeinsame Jahre mit mehreren Hundert Auftritten haben diese Band zu einer perfekt aufeinander eingespielten musikalischen Einheit werden lassen. </w:t>
      </w:r>
    </w:p>
    <w:p w14:paraId="1B3FF484" w14:textId="1347494F" w:rsidR="00983793" w:rsidRPr="009F35D3" w:rsidRDefault="00000000">
      <w:pPr>
        <w:rPr>
          <w:rFonts w:ascii="Arial" w:hAnsi="Arial"/>
        </w:rPr>
      </w:pPr>
      <w:r>
        <w:rPr>
          <w:rFonts w:ascii="Arial" w:hAnsi="Arial"/>
        </w:rPr>
        <w:t xml:space="preserve">Die kraftvoll warme Stimme des Sängers Gerry Kasperidus, die vielseitigen Fähigkeiten des Gitarristen Jürgen Lichte und des Keyboardes Hännes Lambertz, das dynamische, pulsierende Fundament des Bassisten Hans-Martin Müller und des Schlagzeugers </w:t>
      </w:r>
      <w:r w:rsidR="009F35D3">
        <w:rPr>
          <w:rFonts w:ascii="Arial" w:hAnsi="Arial"/>
        </w:rPr>
        <w:t xml:space="preserve">Jorge </w:t>
      </w:r>
      <w:r w:rsidR="009F35D3" w:rsidRPr="009F35D3">
        <w:rPr>
          <w:rFonts w:ascii="Arial" w:hAnsi="Arial"/>
        </w:rPr>
        <w:t>Rodrigues</w:t>
      </w:r>
      <w:r w:rsidR="009F35D3">
        <w:rPr>
          <w:rFonts w:ascii="Arial" w:hAnsi="Arial"/>
        </w:rPr>
        <w:t xml:space="preserve"> </w:t>
      </w:r>
      <w:r>
        <w:rPr>
          <w:rFonts w:ascii="Arial" w:hAnsi="Arial"/>
        </w:rPr>
        <w:t>fügen sich zusammen zu einem markanten ganz eigenem Band-Sound.</w:t>
      </w:r>
    </w:p>
    <w:p w14:paraId="7F942605" w14:textId="77777777" w:rsidR="00983793" w:rsidRDefault="00000000">
      <w:pPr>
        <w:rPr>
          <w:rFonts w:ascii="Arial" w:hAnsi="Arial"/>
        </w:rPr>
      </w:pPr>
      <w:r>
        <w:rPr>
          <w:rFonts w:ascii="Arial" w:hAnsi="Arial"/>
        </w:rPr>
        <w:t>In ihren Programmen bietet das Quintett immer einen abwechslungsreichen musikalischen Streifzug durch 8 Jahrzehnte populärer Musik, einen spannenden Mix aus Rhythm &amp; Blues, Soul und Latin. Da stehen dann Stücke von Altmeistern des Rhythm &amp; Blues wie Ray Charles, Freddie King, B.B. King, Lois Jordan und Georgie Fame, neben Nummern von Soul-Legenden wie Neville Brothers, Otis Redding, Bill Withers, Crusaders, Joe Sample oder Latin-Rock-Klassikern von Carlos Santana, Balladen von Eric Clapton und J.J. Cale sowie vielen Kleinoden hierzulande kaum bekannter Musiker wie Rod Piazza, Curtis Salgado, Ben Tucker, Jeff Golub …</w:t>
      </w:r>
    </w:p>
    <w:p w14:paraId="71838540" w14:textId="77777777" w:rsidR="00983793" w:rsidRDefault="00983793">
      <w:pPr>
        <w:rPr>
          <w:rFonts w:ascii="Arial" w:hAnsi="Arial"/>
        </w:rPr>
      </w:pPr>
    </w:p>
    <w:p w14:paraId="5D9BD6C5" w14:textId="77777777" w:rsidR="00983793" w:rsidRDefault="00000000">
      <w:pPr>
        <w:rPr>
          <w:rFonts w:ascii="Arial" w:hAnsi="Arial"/>
        </w:rPr>
      </w:pPr>
      <w:r>
        <w:rPr>
          <w:rFonts w:ascii="Arial" w:hAnsi="Arial"/>
        </w:rPr>
        <w:t xml:space="preserve">Kurz: Spannende, stimmungsvolle Live-Erlebnisse, bei denen man immer merkt: </w:t>
      </w:r>
    </w:p>
    <w:p w14:paraId="3E8B1A69" w14:textId="77777777" w:rsidR="00983793" w:rsidRDefault="00000000">
      <w:pPr>
        <w:rPr>
          <w:rFonts w:ascii="Arial" w:hAnsi="Arial"/>
        </w:rPr>
      </w:pPr>
      <w:r>
        <w:rPr>
          <w:rFonts w:ascii="Arial" w:hAnsi="Arial"/>
        </w:rPr>
        <w:t xml:space="preserve">die Band will nicht „wie das Original“ klingen, sondern eigene Interpretationen auf die Bühne bringen, die Musik hautnah erfahrbar machen. </w:t>
      </w:r>
    </w:p>
    <w:sectPr w:rsidR="00983793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793"/>
    <w:rsid w:val="00884101"/>
    <w:rsid w:val="00983793"/>
    <w:rsid w:val="009F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8698"/>
  <w15:docId w15:val="{00BED7CE-D80B-4070-AF9A-38B12F02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StandardWeb">
    <w:name w:val="Normal (Web)"/>
    <w:basedOn w:val="Standard"/>
    <w:uiPriority w:val="99"/>
    <w:semiHidden/>
    <w:unhideWhenUsed/>
    <w:rsid w:val="009F35D3"/>
    <w:rPr>
      <w:rFonts w:ascii="Times New Roman" w:hAnsi="Times New Roman"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Hans-Martin Müller</cp:lastModifiedBy>
  <cp:revision>3</cp:revision>
  <dcterms:created xsi:type="dcterms:W3CDTF">2022-06-23T15:11:00Z</dcterms:created>
  <dcterms:modified xsi:type="dcterms:W3CDTF">2026-08-20T06:40:00Z</dcterms:modified>
  <dc:language>de-DE</dc:language>
</cp:coreProperties>
</file>